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1E" w:rsidRDefault="001A161E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-266700</wp:posOffset>
            </wp:positionV>
            <wp:extent cx="2838450" cy="1845310"/>
            <wp:effectExtent l="0" t="0" r="0" b="2540"/>
            <wp:wrapSquare wrapText="bothSides"/>
            <wp:docPr id="1" name="Picture 1" descr="cid:image001.jpg@01D77969.3262E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7969.3262ED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61E" w:rsidRDefault="001A161E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  <w:u w:val="single"/>
          <w:lang w:eastAsia="en-GB"/>
        </w:rPr>
      </w:pPr>
    </w:p>
    <w:p w:rsidR="001A161E" w:rsidRDefault="001A161E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  <w:u w:val="single"/>
          <w:lang w:eastAsia="en-GB"/>
        </w:rPr>
      </w:pPr>
    </w:p>
    <w:p w:rsidR="001A161E" w:rsidRPr="001A161E" w:rsidRDefault="001A161E" w:rsidP="001A161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2D2D2D"/>
          <w:sz w:val="24"/>
          <w:szCs w:val="20"/>
          <w:u w:val="single"/>
          <w:lang w:eastAsia="en-GB"/>
        </w:rPr>
      </w:pPr>
    </w:p>
    <w:p w:rsidR="001A161E" w:rsidRDefault="001A161E" w:rsidP="001A161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2D2D2D"/>
          <w:sz w:val="24"/>
          <w:szCs w:val="20"/>
          <w:u w:val="single"/>
          <w:lang w:eastAsia="en-GB"/>
        </w:rPr>
      </w:pPr>
    </w:p>
    <w:p w:rsidR="001A161E" w:rsidRDefault="001A161E" w:rsidP="001A161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2D2D2D"/>
          <w:sz w:val="24"/>
          <w:szCs w:val="20"/>
          <w:u w:val="single"/>
          <w:lang w:eastAsia="en-GB"/>
        </w:rPr>
      </w:pPr>
    </w:p>
    <w:p w:rsidR="0041354A" w:rsidRPr="001A161E" w:rsidRDefault="00BB3F29" w:rsidP="001A161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2D2D2D"/>
          <w:sz w:val="24"/>
          <w:szCs w:val="20"/>
          <w:u w:val="single"/>
          <w:lang w:eastAsia="en-GB"/>
        </w:rPr>
      </w:pPr>
      <w:r w:rsidRPr="001A161E">
        <w:rPr>
          <w:rFonts w:ascii="Helvetica" w:eastAsia="Times New Roman" w:hAnsi="Helvetica" w:cs="Helvetica"/>
          <w:b/>
          <w:bCs/>
          <w:color w:val="2D2D2D"/>
          <w:sz w:val="24"/>
          <w:szCs w:val="20"/>
          <w:u w:val="single"/>
          <w:lang w:eastAsia="en-GB"/>
        </w:rPr>
        <w:t xml:space="preserve">GP Surgery </w:t>
      </w:r>
      <w:r w:rsidR="001A161E">
        <w:rPr>
          <w:rFonts w:ascii="Helvetica" w:eastAsia="Times New Roman" w:hAnsi="Helvetica" w:cs="Helvetica"/>
          <w:b/>
          <w:bCs/>
          <w:color w:val="2D2D2D"/>
          <w:sz w:val="24"/>
          <w:szCs w:val="20"/>
          <w:u w:val="single"/>
          <w:lang w:eastAsia="en-GB"/>
        </w:rPr>
        <w:t xml:space="preserve">- </w:t>
      </w:r>
      <w:r w:rsidR="0041354A" w:rsidRPr="001A161E">
        <w:rPr>
          <w:rFonts w:ascii="Helvetica" w:eastAsia="Times New Roman" w:hAnsi="Helvetica" w:cs="Helvetica"/>
          <w:b/>
          <w:bCs/>
          <w:color w:val="2D2D2D"/>
          <w:sz w:val="24"/>
          <w:szCs w:val="20"/>
          <w:u w:val="single"/>
          <w:lang w:eastAsia="en-GB"/>
        </w:rPr>
        <w:t>Dispensary</w:t>
      </w:r>
      <w:r w:rsidRPr="001A161E">
        <w:rPr>
          <w:rFonts w:ascii="Helvetica" w:eastAsia="Times New Roman" w:hAnsi="Helvetica" w:cs="Helvetica"/>
          <w:b/>
          <w:bCs/>
          <w:color w:val="2D2D2D"/>
          <w:sz w:val="24"/>
          <w:szCs w:val="20"/>
          <w:u w:val="single"/>
          <w:lang w:eastAsia="en-GB"/>
        </w:rPr>
        <w:t xml:space="preserve"> &amp; Prescription </w:t>
      </w:r>
      <w:r w:rsidR="0041354A" w:rsidRPr="001A161E">
        <w:rPr>
          <w:rFonts w:ascii="Helvetica" w:eastAsia="Times New Roman" w:hAnsi="Helvetica" w:cs="Helvetica"/>
          <w:b/>
          <w:bCs/>
          <w:color w:val="2D2D2D"/>
          <w:sz w:val="24"/>
          <w:szCs w:val="20"/>
          <w:u w:val="single"/>
          <w:lang w:eastAsia="en-GB"/>
        </w:rPr>
        <w:t>Receptionist/Administrator</w:t>
      </w:r>
    </w:p>
    <w:p w:rsidR="0041354A" w:rsidRDefault="0041354A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 xml:space="preserve">Position over 2 sites – </w:t>
      </w:r>
      <w:r w:rsidR="00BB3F29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>ability to travel</w:t>
      </w:r>
      <w:r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 xml:space="preserve"> </w:t>
      </w:r>
      <w:r w:rsidR="00C46D6F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 xml:space="preserve">between sites and car </w:t>
      </w:r>
      <w:r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>essential</w:t>
      </w:r>
    </w:p>
    <w:p w:rsidR="00BB3F29" w:rsidRDefault="0041354A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>Hours – 37 hours per week</w:t>
      </w:r>
    </w:p>
    <w:p w:rsidR="0041354A" w:rsidRPr="00BB3F29" w:rsidRDefault="0041354A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  <w:u w:val="single"/>
          <w:lang w:eastAsia="en-GB"/>
        </w:rPr>
      </w:pPr>
      <w:r w:rsidRPr="00BB3F29">
        <w:rPr>
          <w:rFonts w:ascii="Helvetica" w:eastAsia="Times New Roman" w:hAnsi="Helvetica" w:cs="Helvetica"/>
          <w:b/>
          <w:bCs/>
          <w:color w:val="2D2D2D"/>
          <w:sz w:val="20"/>
          <w:szCs w:val="20"/>
          <w:u w:val="single"/>
          <w:lang w:eastAsia="en-GB"/>
        </w:rPr>
        <w:t>Working Pattern:</w:t>
      </w:r>
    </w:p>
    <w:p w:rsidR="0041354A" w:rsidRDefault="0041354A" w:rsidP="000A119D">
      <w:pPr>
        <w:pStyle w:val="NoSpacing"/>
        <w:rPr>
          <w:lang w:eastAsia="en-GB"/>
        </w:rPr>
      </w:pPr>
      <w:r>
        <w:rPr>
          <w:lang w:eastAsia="en-GB"/>
        </w:rPr>
        <w:t>Monday – 11.30 – 17.30 (</w:t>
      </w:r>
      <w:r w:rsidR="00BB3F29">
        <w:rPr>
          <w:lang w:eastAsia="en-GB"/>
        </w:rPr>
        <w:t>6 hrs)</w:t>
      </w:r>
      <w:r w:rsidR="001A161E">
        <w:rPr>
          <w:lang w:eastAsia="en-GB"/>
        </w:rPr>
        <w:t xml:space="preserve"> – at Haresfield Surgery</w:t>
      </w:r>
    </w:p>
    <w:p w:rsidR="0041354A" w:rsidRDefault="0041354A" w:rsidP="000A119D">
      <w:pPr>
        <w:pStyle w:val="NoSpacing"/>
        <w:rPr>
          <w:lang w:eastAsia="en-GB"/>
        </w:rPr>
      </w:pPr>
      <w:r>
        <w:rPr>
          <w:lang w:eastAsia="en-GB"/>
        </w:rPr>
        <w:t>Tuesday – 11.00 – 17.00</w:t>
      </w:r>
      <w:r w:rsidR="00BB3F29">
        <w:rPr>
          <w:lang w:eastAsia="en-GB"/>
        </w:rPr>
        <w:t xml:space="preserve"> (6 hrs)</w:t>
      </w:r>
      <w:r w:rsidR="001A161E">
        <w:rPr>
          <w:lang w:eastAsia="en-GB"/>
        </w:rPr>
        <w:t xml:space="preserve"> </w:t>
      </w:r>
      <w:r w:rsidR="001A161E">
        <w:rPr>
          <w:lang w:eastAsia="en-GB"/>
        </w:rPr>
        <w:t>– at Haresfield Surgery</w:t>
      </w:r>
    </w:p>
    <w:p w:rsidR="0041354A" w:rsidRDefault="0041354A" w:rsidP="000A119D">
      <w:pPr>
        <w:pStyle w:val="NoSpacing"/>
        <w:rPr>
          <w:lang w:eastAsia="en-GB"/>
        </w:rPr>
      </w:pPr>
      <w:r>
        <w:rPr>
          <w:lang w:eastAsia="en-GB"/>
        </w:rPr>
        <w:t>Wednesday – 08.00 – 13.00 &amp; 14.00 – 16.00 (Branch Dispensing site</w:t>
      </w:r>
      <w:r w:rsidR="001A161E">
        <w:rPr>
          <w:lang w:eastAsia="en-GB"/>
        </w:rPr>
        <w:t>, Kempsey surgery</w:t>
      </w:r>
      <w:r>
        <w:rPr>
          <w:lang w:eastAsia="en-GB"/>
        </w:rPr>
        <w:t>)</w:t>
      </w:r>
    </w:p>
    <w:p w:rsidR="0041354A" w:rsidRDefault="0041354A" w:rsidP="000A119D">
      <w:pPr>
        <w:pStyle w:val="NoSpacing"/>
        <w:rPr>
          <w:lang w:eastAsia="en-GB"/>
        </w:rPr>
      </w:pPr>
      <w:r>
        <w:rPr>
          <w:lang w:eastAsia="en-GB"/>
        </w:rPr>
        <w:t xml:space="preserve">Thursday </w:t>
      </w:r>
      <w:r w:rsidR="00BB3F29">
        <w:rPr>
          <w:lang w:eastAsia="en-GB"/>
        </w:rPr>
        <w:t>–</w:t>
      </w:r>
      <w:r>
        <w:rPr>
          <w:lang w:eastAsia="en-GB"/>
        </w:rPr>
        <w:t xml:space="preserve"> </w:t>
      </w:r>
      <w:r w:rsidR="00BB3F29">
        <w:rPr>
          <w:lang w:eastAsia="en-GB"/>
        </w:rPr>
        <w:t>11.30 – 17.30 (6hrs</w:t>
      </w:r>
      <w:proofErr w:type="gramStart"/>
      <w:r w:rsidR="00BB3F29">
        <w:rPr>
          <w:lang w:eastAsia="en-GB"/>
        </w:rPr>
        <w:t>)</w:t>
      </w:r>
      <w:r w:rsidR="001A161E">
        <w:rPr>
          <w:lang w:eastAsia="en-GB"/>
        </w:rPr>
        <w:t>-</w:t>
      </w:r>
      <w:proofErr w:type="gramEnd"/>
      <w:r w:rsidR="001A161E">
        <w:rPr>
          <w:lang w:eastAsia="en-GB"/>
        </w:rPr>
        <w:t xml:space="preserve"> </w:t>
      </w:r>
      <w:r w:rsidR="001A161E">
        <w:rPr>
          <w:lang w:eastAsia="en-GB"/>
        </w:rPr>
        <w:t>– at Haresfield Surgery</w:t>
      </w:r>
    </w:p>
    <w:p w:rsidR="001A161E" w:rsidRDefault="0041354A" w:rsidP="001A161E">
      <w:pPr>
        <w:pStyle w:val="NoSpacing"/>
        <w:rPr>
          <w:lang w:eastAsia="en-GB"/>
        </w:rPr>
      </w:pPr>
      <w:r>
        <w:rPr>
          <w:lang w:eastAsia="en-GB"/>
        </w:rPr>
        <w:t>Friday -</w:t>
      </w:r>
      <w:r w:rsidR="001A161E">
        <w:rPr>
          <w:lang w:eastAsia="en-GB"/>
        </w:rPr>
        <w:t xml:space="preserve"> 08.00 – 13.00 &amp; 14.00 – 16.00 </w:t>
      </w:r>
      <w:r w:rsidR="001A161E">
        <w:rPr>
          <w:lang w:eastAsia="en-GB"/>
        </w:rPr>
        <w:t>(Branch Dispensing site, Kempsey surgery)</w:t>
      </w:r>
    </w:p>
    <w:p w:rsidR="0041354A" w:rsidRPr="0041354A" w:rsidRDefault="00C46D6F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>About us</w:t>
      </w:r>
      <w:r w:rsidR="0041354A" w:rsidRPr="0041354A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>:</w:t>
      </w:r>
    </w:p>
    <w:p w:rsidR="000A119D" w:rsidRDefault="000A119D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With e</w:t>
      </w:r>
      <w:r w:rsidR="0037204B"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xcellent leadership and management</w:t>
      </w:r>
      <w:r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, Haresfield &amp; Kempsey Surgeries is a </w:t>
      </w:r>
      <w:r w:rsidR="0041354A"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long established 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city based </w:t>
      </w:r>
      <w:r w:rsidR="0041354A"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practice</w:t>
      </w:r>
      <w:r w:rsidR="00BB3F29"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</w:t>
      </w:r>
      <w:r w:rsidR="00C46376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with</w:t>
      </w:r>
      <w:r w:rsidR="00BB3F29"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</w:t>
      </w:r>
      <w:r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approx. </w:t>
      </w:r>
      <w:r w:rsidR="00BB3F29"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17,000 patients</w:t>
      </w:r>
      <w:r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, 3600 of which are Dispensing Patients.  Based in a </w:t>
      </w:r>
      <w:r w:rsidR="00BB3F29"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large modern purpose built medical centre</w:t>
      </w:r>
      <w:r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in Worcester with a</w:t>
      </w:r>
      <w:r w:rsidR="00BB3F29"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village branch Dispensary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, </w:t>
      </w:r>
      <w:r w:rsidR="0041354A"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clinical and operational teams work collaboratively, striving towards outstanding patient service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.   A teaching &amp; GP training practice we </w:t>
      </w:r>
      <w:r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strive to be leaders in the health and wellbeing of staff and patients.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 </w:t>
      </w:r>
      <w:r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We are a fun, friendly, sociable and highly motivated team working together in a welcoming and supportive environment.     </w:t>
      </w:r>
    </w:p>
    <w:p w:rsidR="0041354A" w:rsidRPr="0041354A" w:rsidRDefault="0041354A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>Job Description</w:t>
      </w:r>
      <w:r w:rsidR="00C46D6F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>:</w:t>
      </w:r>
    </w:p>
    <w:p w:rsidR="0041354A" w:rsidRPr="0041354A" w:rsidRDefault="00BB3F29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The 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Dispensary Receptionist</w:t>
      </w:r>
      <w:r w:rsidR="0037204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/prescription administrator 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is an active role provid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ing first point of contact for patients, </w:t>
      </w:r>
      <w:r w:rsidR="0037204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facilitating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effective 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communication between </w:t>
      </w:r>
      <w:r w:rsid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Clinicians, P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atients, 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Dispensers</w:t>
      </w:r>
      <w:r w:rsid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and Staff</w:t>
      </w:r>
      <w:r w:rsidR="00402BA7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, </w:t>
      </w:r>
      <w:r w:rsidR="00402BA7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enabling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the practice to provide exceptional levels of care for all service users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. They also assist the 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practice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in their efforts to offer an effective and efficient repeat </w:t>
      </w:r>
      <w:r w:rsidR="0037204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medication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service.</w:t>
      </w:r>
      <w:r w:rsid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 We use EMIS Web and Dispense IT systems in Practice</w:t>
      </w:r>
    </w:p>
    <w:p w:rsidR="00402BA7" w:rsidRDefault="0041354A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Candidates must have </w:t>
      </w:r>
      <w:r w:rsidR="00BB3F29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exceptional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organisational skills and </w:t>
      </w:r>
      <w:r w:rsidR="00BB3F29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be capable of working in a bus</w:t>
      </w:r>
      <w:r w:rsid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y</w:t>
      </w:r>
      <w:r w:rsidR="00BB3F29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fast paced environment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. Previous experience of working in Primary Care or in a </w:t>
      </w:r>
      <w:r w:rsid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Dispensary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</w:t>
      </w:r>
      <w:r w:rsid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is 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desirable but is not essential. </w:t>
      </w:r>
      <w:r w:rsidR="00BB3F29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Full or part qualification to NVQ2 dispensing would be desirable but not essential.  The successful applicant </w:t>
      </w:r>
      <w:r w:rsidR="00402BA7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will be expected to undertake </w:t>
      </w:r>
      <w:r w:rsidR="00BB3F29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the NVQ level 2 dispensing course </w:t>
      </w:r>
      <w:r w:rsidR="0037204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to provide support to the existing Dispensing Team</w:t>
      </w:r>
      <w:r w:rsidR="00402BA7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and must be committed to working towards this</w:t>
      </w:r>
      <w:r w:rsidR="0037204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.  As a Practice we </w:t>
      </w:r>
      <w:r w:rsidR="00402BA7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encourage staff 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to</w:t>
      </w:r>
      <w:r w:rsidR="00402BA7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partake in 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ongoing personal development. </w:t>
      </w:r>
    </w:p>
    <w:p w:rsidR="0041354A" w:rsidRPr="0041354A" w:rsidRDefault="0041354A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Dutie</w:t>
      </w:r>
      <w:r w:rsidR="00402BA7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s expected in this role include, but are not limited to</w:t>
      </w:r>
      <w:r w:rsidR="00402BA7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the following</w:t>
      </w:r>
      <w:proofErr w:type="gramStart"/>
      <w:r w:rsid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,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:</w:t>
      </w:r>
      <w:proofErr w:type="gramEnd"/>
    </w:p>
    <w:p w:rsidR="0037204B" w:rsidRDefault="000A119D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W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ork as a member of the Dispensing/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Medicines Management Team, 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assisting Dispensers with clerical duties associated with the smooth running of the </w:t>
      </w:r>
      <w:r w:rsidR="0037204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Branch Dispensary</w:t>
      </w:r>
    </w:p>
    <w:p w:rsidR="0037204B" w:rsidRDefault="000A119D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lastRenderedPageBreak/>
        <w:t>W</w:t>
      </w:r>
      <w:r w:rsidR="0037204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ork 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effectively and accurately </w:t>
      </w:r>
      <w:r w:rsidR="0037204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as a member of the medicines Management Team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, </w:t>
      </w:r>
      <w:r w:rsidR="0037204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assisting Doctors, Clinical Staff and Patients with medication requests and queries</w:t>
      </w:r>
    </w:p>
    <w:p w:rsidR="0041354A" w:rsidRDefault="0037204B" w:rsidP="000A1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Work closely with the Practice Medicines Co-ordinator Lead and Practice Clinical Pharmacist in ensuring medication delivery to patients.</w:t>
      </w:r>
    </w:p>
    <w:p w:rsidR="00C46D6F" w:rsidRPr="000A119D" w:rsidRDefault="000A119D" w:rsidP="000A1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F</w:t>
      </w:r>
      <w:r w:rsidR="00C46D6F" w:rsidRPr="000A119D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irst point of contact for medication/dispensing queries from patients – telephone and face to face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ensuring a polite and professional manner at all times</w:t>
      </w:r>
    </w:p>
    <w:p w:rsidR="00C46D6F" w:rsidRPr="00C46D6F" w:rsidRDefault="00C46D6F" w:rsidP="00C46D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R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eceive repeat</w:t>
      </w:r>
      <w:r w:rsidR="0037204B" w:rsidRPr="00C46D6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and acute </w:t>
      </w:r>
      <w:r w:rsidR="0037204B" w:rsidRPr="00C46D6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medication requests in person, via task or email</w:t>
      </w:r>
    </w:p>
    <w:p w:rsidR="00C46D6F" w:rsidRDefault="00C46D6F" w:rsidP="00C46D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Ensure prescription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information is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marked to go to the correct chemist both on the EPS and printed prescriptions, if not being collected at the surgery.</w:t>
      </w:r>
    </w:p>
    <w:p w:rsidR="00C46D6F" w:rsidRDefault="00C46D6F" w:rsidP="00C46D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B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ring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patient medication regimes into line</w:t>
      </w:r>
      <w:r w:rsid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where possible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.</w:t>
      </w:r>
    </w:p>
    <w:p w:rsidR="00C46D6F" w:rsidRDefault="00C46D6F" w:rsidP="00C46D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Deal with </w:t>
      </w:r>
      <w:r w:rsid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queries from Clinicians, Dispensers, Staff and Patients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.</w:t>
      </w:r>
    </w:p>
    <w:p w:rsidR="00C46D6F" w:rsidRPr="0041354A" w:rsidRDefault="00C46D6F" w:rsidP="00C46D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Pass scripts that require authorisation to relevant </w:t>
      </w:r>
      <w:r w:rsid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Clinician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.</w:t>
      </w:r>
    </w:p>
    <w:p w:rsidR="0041354A" w:rsidRPr="0041354A" w:rsidRDefault="001453CB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Treat 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patients in a courteous and helpful manner, dealing with queries and providing assistance as required</w:t>
      </w:r>
    </w:p>
    <w:p w:rsidR="0041354A" w:rsidRPr="0041354A" w:rsidRDefault="0041354A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Ensure Reception area is clean and tidy and equipment is working to maintain a professional image.</w:t>
      </w:r>
    </w:p>
    <w:p w:rsidR="0041354A" w:rsidRPr="0041354A" w:rsidRDefault="00C46D6F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Report any problems to 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Manage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ment </w:t>
      </w:r>
    </w:p>
    <w:p w:rsidR="0041354A" w:rsidRDefault="001453CB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Hand out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completed prescription items to patients or their representatives</w:t>
      </w:r>
    </w:p>
    <w:p w:rsidR="0037204B" w:rsidRPr="0041354A" w:rsidRDefault="0037204B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Undertake adhoc deliveries of medications to Patients homes and care homes.</w:t>
      </w:r>
    </w:p>
    <w:p w:rsidR="00C46D6F" w:rsidRPr="0041354A" w:rsidRDefault="0041354A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Input repeat medication requests using the practice computer system</w:t>
      </w:r>
      <w:r w:rsid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, ensuring </w:t>
      </w:r>
      <w:r w:rsidR="00C46D6F" w:rsidRP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Patient medical records are </w:t>
      </w:r>
      <w:r w:rsid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u</w:t>
      </w:r>
      <w:r w:rsidR="00C46D6F" w:rsidRP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p</w:t>
      </w:r>
      <w:r w:rsid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to </w:t>
      </w:r>
      <w:r w:rsidR="00C46D6F" w:rsidRP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date</w:t>
      </w:r>
      <w:r w:rsid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and correct</w:t>
      </w:r>
    </w:p>
    <w:p w:rsidR="0041354A" w:rsidRPr="0041354A" w:rsidRDefault="001453CB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Take card and cash payment for prescriptions and private GP services such as letters and forms.  Reconcile and cash up till card and cash payments</w:t>
      </w:r>
    </w:p>
    <w:p w:rsidR="0041354A" w:rsidRPr="0041354A" w:rsidRDefault="0041354A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Sort prescriptions for signing</w:t>
      </w:r>
      <w:r w:rsid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by Clinicians </w:t>
      </w:r>
    </w:p>
    <w:p w:rsidR="0041354A" w:rsidRPr="0041354A" w:rsidRDefault="0041354A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Unpack and check incoming </w:t>
      </w:r>
      <w:r w:rsid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stock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from supplier</w:t>
      </w:r>
      <w:r w:rsidR="001453C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s</w:t>
      </w:r>
    </w:p>
    <w:p w:rsidR="0041354A" w:rsidRPr="0041354A" w:rsidRDefault="001453CB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M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aintain baskets for 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current prescriptions only and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remov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e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out of date prescriptions</w:t>
      </w:r>
    </w:p>
    <w:p w:rsidR="0041354A" w:rsidRPr="0041354A" w:rsidRDefault="001453CB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Assist with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safe disposal of returned medication</w:t>
      </w:r>
    </w:p>
    <w:p w:rsidR="001453CB" w:rsidRPr="0041354A" w:rsidRDefault="001453CB" w:rsidP="00145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Copy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medication pack leaflets and other items when necessary</w:t>
      </w:r>
    </w:p>
    <w:p w:rsidR="0041354A" w:rsidRPr="0041354A" w:rsidRDefault="0041354A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Candidates should be computer literate and possess excellent communication skills.</w:t>
      </w:r>
    </w:p>
    <w:p w:rsidR="0041354A" w:rsidRPr="0041354A" w:rsidRDefault="0041354A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To abide by statutory and Practice regulations regarding fire, health and safety and security issues</w:t>
      </w:r>
    </w:p>
    <w:p w:rsidR="0041354A" w:rsidRDefault="0041354A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To be able to cover holiday/sickness as and when needed</w:t>
      </w:r>
      <w:r w:rsidR="00C46D6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</w:t>
      </w:r>
    </w:p>
    <w:p w:rsidR="00C46D6F" w:rsidRDefault="00C46D6F" w:rsidP="00413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Adaptability to cover reception and general admin duties with the Practice as required</w:t>
      </w:r>
    </w:p>
    <w:p w:rsidR="00C46D6F" w:rsidRPr="0041354A" w:rsidRDefault="00C46D6F" w:rsidP="00C46D6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The role will include: (Admin)</w:t>
      </w:r>
    </w:p>
    <w:p w:rsidR="00C46D6F" w:rsidRPr="0041354A" w:rsidRDefault="00C46D6F" w:rsidP="00C46D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Undertake a variety of administrative duties to assist in the smooth running of the practice.</w:t>
      </w:r>
    </w:p>
    <w:p w:rsidR="00C46D6F" w:rsidRPr="0041354A" w:rsidRDefault="00C46D6F" w:rsidP="00C46D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Data entry and read coding of relevant patient information / medical data into clinical system;</w:t>
      </w:r>
    </w:p>
    <w:p w:rsidR="00C46D6F" w:rsidRPr="0041354A" w:rsidRDefault="00C46D6F" w:rsidP="00C46D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Management and administration of Patient medical records;</w:t>
      </w:r>
    </w:p>
    <w:p w:rsidR="00C46D6F" w:rsidRPr="0041354A" w:rsidRDefault="00C46D6F" w:rsidP="00C46D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Photocopy documents as required</w:t>
      </w:r>
    </w:p>
    <w:p w:rsidR="00C46D6F" w:rsidRPr="0041354A" w:rsidRDefault="00C46D6F" w:rsidP="00C46D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Action tasks set by clinicians and Practice Manager;</w:t>
      </w:r>
    </w:p>
    <w:p w:rsidR="00C46D6F" w:rsidRPr="0041354A" w:rsidRDefault="00C46D6F" w:rsidP="00C46D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Process Practice post / emails</w:t>
      </w:r>
    </w:p>
    <w:p w:rsidR="00C46D6F" w:rsidRPr="0041354A" w:rsidRDefault="00C46D6F" w:rsidP="00C46D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Registering new patients;</w:t>
      </w:r>
    </w:p>
    <w:p w:rsidR="00C46D6F" w:rsidRPr="0041354A" w:rsidRDefault="00C46D6F" w:rsidP="00C46D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Covering reception as and when required</w:t>
      </w:r>
    </w:p>
    <w:p w:rsidR="0041354A" w:rsidRPr="0041354A" w:rsidRDefault="0041354A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>Personal Qualities - Essential:</w:t>
      </w:r>
    </w:p>
    <w:p w:rsidR="0041354A" w:rsidRPr="0041354A" w:rsidRDefault="0041354A" w:rsidP="004135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Honesty and Integrity</w:t>
      </w:r>
    </w:p>
    <w:p w:rsidR="0041354A" w:rsidRPr="0041354A" w:rsidRDefault="0041354A" w:rsidP="004135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Adaptable and personable</w:t>
      </w:r>
    </w:p>
    <w:p w:rsidR="0041354A" w:rsidRPr="0041354A" w:rsidRDefault="0041354A" w:rsidP="004135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Polite and confident</w:t>
      </w:r>
    </w:p>
    <w:p w:rsidR="0041354A" w:rsidRPr="0041354A" w:rsidRDefault="0041354A" w:rsidP="004135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Patient Focused</w:t>
      </w:r>
    </w:p>
    <w:p w:rsidR="0041354A" w:rsidRPr="0041354A" w:rsidRDefault="0041354A" w:rsidP="004135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Motivated</w:t>
      </w:r>
      <w:r w:rsidR="00C46D6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, 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proactive</w:t>
      </w:r>
      <w:r w:rsidR="00C46D6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and resourceful</w:t>
      </w:r>
    </w:p>
    <w:p w:rsidR="0041354A" w:rsidRPr="0041354A" w:rsidRDefault="00C46D6F" w:rsidP="004135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R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esili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ent and able to work under pressure in a face past rapidly changing environment</w:t>
      </w:r>
    </w:p>
    <w:p w:rsidR="0041354A" w:rsidRPr="0041354A" w:rsidRDefault="001A161E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Starting s</w:t>
      </w:r>
      <w:r w:rsidR="00C46D6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alary: £17,316.00 per annum for 37 hours per week</w:t>
      </w:r>
    </w:p>
    <w:p w:rsidR="0041354A" w:rsidRPr="0041354A" w:rsidRDefault="0041354A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Job Type: </w:t>
      </w:r>
      <w:r w:rsidR="0037204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Full</w:t>
      </w: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-time, Permanent</w:t>
      </w:r>
    </w:p>
    <w:p w:rsidR="0041354A" w:rsidRPr="0041354A" w:rsidRDefault="0041354A" w:rsidP="00413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lastRenderedPageBreak/>
        <w:t>Benefits:</w:t>
      </w:r>
    </w:p>
    <w:p w:rsidR="0041354A" w:rsidRPr="0041354A" w:rsidRDefault="00C46D6F" w:rsidP="004135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Entry into the NHS P</w:t>
      </w:r>
      <w:r w:rsidR="0041354A"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ension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scheme (conditions to be met)</w:t>
      </w:r>
    </w:p>
    <w:p w:rsidR="0041354A" w:rsidRPr="0041354A" w:rsidRDefault="0041354A" w:rsidP="004135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41354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On-site parking</w:t>
      </w:r>
      <w:r w:rsidR="001A161E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and gym facilities </w:t>
      </w:r>
    </w:p>
    <w:p w:rsidR="0041354A" w:rsidRPr="00C46D6F" w:rsidRDefault="0037204B" w:rsidP="0037204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37204B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Sick pay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(accruing)</w:t>
      </w:r>
    </w:p>
    <w:p w:rsidR="00C46D6F" w:rsidRDefault="00C46D6F" w:rsidP="0037204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05325C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5 weeks annual leave plus bank holidays (pro rata)</w:t>
      </w:r>
      <w:bookmarkStart w:id="0" w:name="_GoBack"/>
      <w:bookmarkEnd w:id="0"/>
    </w:p>
    <w:sectPr w:rsidR="00C46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DCE"/>
    <w:multiLevelType w:val="multilevel"/>
    <w:tmpl w:val="499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544F6"/>
    <w:multiLevelType w:val="multilevel"/>
    <w:tmpl w:val="94D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F0CB5"/>
    <w:multiLevelType w:val="multilevel"/>
    <w:tmpl w:val="361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666FA"/>
    <w:multiLevelType w:val="multilevel"/>
    <w:tmpl w:val="8144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10234"/>
    <w:multiLevelType w:val="multilevel"/>
    <w:tmpl w:val="7B36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30599"/>
    <w:multiLevelType w:val="multilevel"/>
    <w:tmpl w:val="C212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97A65"/>
    <w:multiLevelType w:val="multilevel"/>
    <w:tmpl w:val="7A58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C31DF"/>
    <w:multiLevelType w:val="multilevel"/>
    <w:tmpl w:val="CAC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92F00"/>
    <w:multiLevelType w:val="multilevel"/>
    <w:tmpl w:val="A4A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57C3B"/>
    <w:multiLevelType w:val="multilevel"/>
    <w:tmpl w:val="5EC8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4A"/>
    <w:rsid w:val="0005325C"/>
    <w:rsid w:val="000A119D"/>
    <w:rsid w:val="001453CB"/>
    <w:rsid w:val="001A161E"/>
    <w:rsid w:val="0037204B"/>
    <w:rsid w:val="00402BA7"/>
    <w:rsid w:val="0041354A"/>
    <w:rsid w:val="00BB3F29"/>
    <w:rsid w:val="00C46376"/>
    <w:rsid w:val="00C46D6F"/>
    <w:rsid w:val="00CC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46D6F"/>
    <w:pPr>
      <w:ind w:left="720"/>
      <w:contextualSpacing/>
    </w:pPr>
  </w:style>
  <w:style w:type="paragraph" w:styleId="NoSpacing">
    <w:name w:val="No Spacing"/>
    <w:uiPriority w:val="1"/>
    <w:qFormat/>
    <w:rsid w:val="000A11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46D6F"/>
    <w:pPr>
      <w:ind w:left="720"/>
      <w:contextualSpacing/>
    </w:pPr>
  </w:style>
  <w:style w:type="paragraph" w:styleId="NoSpacing">
    <w:name w:val="No Spacing"/>
    <w:uiPriority w:val="1"/>
    <w:qFormat/>
    <w:rsid w:val="000A11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77969.3262ED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Hurdiss</dc:creator>
  <cp:lastModifiedBy>Meryl Bannister</cp:lastModifiedBy>
  <cp:revision>3</cp:revision>
  <dcterms:created xsi:type="dcterms:W3CDTF">2021-07-13T10:19:00Z</dcterms:created>
  <dcterms:modified xsi:type="dcterms:W3CDTF">2021-07-15T12:33:00Z</dcterms:modified>
</cp:coreProperties>
</file>